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F1" w:rsidRDefault="00972DF1" w:rsidP="00972DF1">
      <w:pPr>
        <w:rPr>
          <w:lang w:val="es-CL"/>
        </w:rPr>
      </w:pPr>
      <w:bookmarkStart w:id="0" w:name="_GoBack"/>
      <w:bookmarkEnd w:id="0"/>
    </w:p>
    <w:tbl>
      <w:tblPr>
        <w:tblStyle w:val="Tablaconcuadrcula"/>
        <w:tblpPr w:leftFromText="180" w:rightFromText="180" w:vertAnchor="page" w:horzAnchor="margin" w:tblpY="237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972DF1" w:rsidRPr="00861771" w:rsidTr="00B72BA3">
        <w:tc>
          <w:tcPr>
            <w:tcW w:w="3652" w:type="dxa"/>
          </w:tcPr>
          <w:p w:rsidR="00972DF1" w:rsidRPr="0087794D" w:rsidRDefault="00972DF1" w:rsidP="00B72BA3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972DF1" w:rsidRPr="0087794D" w:rsidRDefault="00972DF1" w:rsidP="00B72BA3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Viviana Sandoval Canales</w:t>
            </w:r>
          </w:p>
        </w:tc>
      </w:tr>
      <w:tr w:rsidR="00972DF1" w:rsidRPr="00861771" w:rsidTr="00B72BA3">
        <w:tc>
          <w:tcPr>
            <w:tcW w:w="3652" w:type="dxa"/>
          </w:tcPr>
          <w:p w:rsidR="00972DF1" w:rsidRPr="0087794D" w:rsidRDefault="00972DF1" w:rsidP="00B72BA3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972DF1" w:rsidRPr="0087794D" w:rsidRDefault="00972DF1" w:rsidP="00B72BA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Pre-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kínder</w:t>
            </w:r>
            <w:proofErr w:type="spellEnd"/>
          </w:p>
        </w:tc>
      </w:tr>
      <w:tr w:rsidR="00972DF1" w:rsidRPr="005840D8" w:rsidTr="00B72BA3">
        <w:tc>
          <w:tcPr>
            <w:tcW w:w="3652" w:type="dxa"/>
          </w:tcPr>
          <w:p w:rsidR="00972DF1" w:rsidRPr="0087794D" w:rsidRDefault="00972DF1" w:rsidP="00B72BA3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972DF1" w:rsidRPr="0087794D" w:rsidRDefault="00972DF1" w:rsidP="00B72BA3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Pensamiento Matemático</w:t>
            </w:r>
          </w:p>
        </w:tc>
      </w:tr>
      <w:tr w:rsidR="00972DF1" w:rsidRPr="005840D8" w:rsidTr="00B72BA3">
        <w:trPr>
          <w:trHeight w:val="500"/>
        </w:trPr>
        <w:tc>
          <w:tcPr>
            <w:tcW w:w="3652" w:type="dxa"/>
          </w:tcPr>
          <w:p w:rsidR="00972DF1" w:rsidRDefault="00972DF1" w:rsidP="00B72BA3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972DF1" w:rsidRPr="00DA1BF7" w:rsidRDefault="00972DF1" w:rsidP="00B72BA3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972DF1" w:rsidRDefault="00972DF1" w:rsidP="00B72BA3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Patrones</w:t>
            </w:r>
          </w:p>
          <w:p w:rsidR="00972DF1" w:rsidRDefault="00972DF1" w:rsidP="00B72BA3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Cuantificadores</w:t>
            </w:r>
            <w:r w:rsidR="00CE536F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</w:t>
            </w:r>
          </w:p>
          <w:p w:rsidR="00CE536F" w:rsidRDefault="00CE536F" w:rsidP="00B72BA3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Números</w:t>
            </w:r>
          </w:p>
          <w:p w:rsidR="00972DF1" w:rsidRDefault="00972DF1" w:rsidP="00B72BA3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Geometría</w:t>
            </w:r>
          </w:p>
          <w:p w:rsidR="00972DF1" w:rsidRPr="0087794D" w:rsidRDefault="00972DF1" w:rsidP="00B72BA3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Orientación espacial</w:t>
            </w:r>
          </w:p>
        </w:tc>
      </w:tr>
      <w:tr w:rsidR="00972DF1" w:rsidRPr="00861771" w:rsidTr="00B72BA3">
        <w:tc>
          <w:tcPr>
            <w:tcW w:w="3652" w:type="dxa"/>
          </w:tcPr>
          <w:p w:rsidR="00972DF1" w:rsidRPr="0087794D" w:rsidRDefault="00972DF1" w:rsidP="00B72BA3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972DF1" w:rsidRPr="0087794D" w:rsidRDefault="00972DF1" w:rsidP="00B72BA3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</w:p>
        </w:tc>
      </w:tr>
      <w:tr w:rsidR="00972DF1" w:rsidRPr="005840D8" w:rsidTr="00B72BA3">
        <w:trPr>
          <w:trHeight w:val="4001"/>
        </w:trPr>
        <w:tc>
          <w:tcPr>
            <w:tcW w:w="3652" w:type="dxa"/>
          </w:tcPr>
          <w:p w:rsidR="00972DF1" w:rsidRPr="0087794D" w:rsidRDefault="00972DF1" w:rsidP="00B72BA3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972DF1" w:rsidRPr="0087794D" w:rsidRDefault="00972DF1" w:rsidP="00B72BA3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972DF1" w:rsidRPr="0087794D" w:rsidRDefault="00972DF1" w:rsidP="00B72BA3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972DF1" w:rsidRPr="0087794D" w:rsidRDefault="00972DF1" w:rsidP="00B72BA3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972DF1" w:rsidRPr="0087794D" w:rsidRDefault="00972DF1" w:rsidP="00B72BA3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972DF1" w:rsidRDefault="00972DF1" w:rsidP="00B72BA3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Patrones </w:t>
            </w:r>
            <w:r w:rsidRPr="006875C3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AB</w:t>
            </w:r>
            <w:r w:rsidR="006875C3" w:rsidRPr="006875C3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- ABB – AAB Y ABC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: Completar secuencia, crear un patrón corporal o sonoro.</w:t>
            </w:r>
          </w:p>
          <w:p w:rsidR="00972DF1" w:rsidRDefault="00972DF1" w:rsidP="00B72BA3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Cuantificadores: </w:t>
            </w:r>
            <w:r w:rsidR="00995D03">
              <w:rPr>
                <w:rFonts w:ascii="Century Gothic" w:hAnsi="Century Gothic"/>
                <w:sz w:val="24"/>
                <w:szCs w:val="24"/>
                <w:lang w:val="es-CL"/>
              </w:rPr>
              <w:t xml:space="preserve">muchos – pocos: 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más – menos; más que, menos que, igual que</w:t>
            </w:r>
            <w:r w:rsidR="00CE536F">
              <w:rPr>
                <w:rFonts w:ascii="Century Gothic" w:hAnsi="Century Gothic"/>
                <w:sz w:val="24"/>
                <w:szCs w:val="24"/>
                <w:lang w:val="es-CL"/>
              </w:rPr>
              <w:t>, todos, algunos y ninguno, establecer correspondencia uno a uno. Y reconocimiento de números (diferenciar números de letras)</w:t>
            </w:r>
          </w:p>
          <w:p w:rsidR="006875C3" w:rsidRDefault="00C96B2D" w:rsidP="004C74F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6875C3">
              <w:rPr>
                <w:rFonts w:ascii="Century Gothic" w:hAnsi="Century Gothic"/>
                <w:sz w:val="24"/>
                <w:szCs w:val="24"/>
                <w:lang w:val="es-CL"/>
              </w:rPr>
              <w:t>Ge</w:t>
            </w:r>
            <w:r w:rsidR="006875C3">
              <w:rPr>
                <w:rFonts w:ascii="Century Gothic" w:hAnsi="Century Gothic"/>
                <w:sz w:val="24"/>
                <w:szCs w:val="24"/>
                <w:lang w:val="es-CL"/>
              </w:rPr>
              <w:t>ometría: líneas rectas y curvas, las características</w:t>
            </w:r>
            <w:r w:rsidR="00687694">
              <w:rPr>
                <w:rFonts w:ascii="Century Gothic" w:hAnsi="Century Gothic"/>
                <w:sz w:val="24"/>
                <w:szCs w:val="24"/>
                <w:lang w:val="es-CL"/>
              </w:rPr>
              <w:t xml:space="preserve"> de figuras geométricas 2D</w:t>
            </w:r>
            <w:r w:rsidR="006875C3">
              <w:rPr>
                <w:rFonts w:ascii="Century Gothic" w:hAnsi="Century Gothic"/>
                <w:sz w:val="24"/>
                <w:szCs w:val="24"/>
                <w:lang w:val="es-CL"/>
              </w:rPr>
              <w:t xml:space="preserve"> (trazos, lados y vértices) Círculo, triángulo, cuadrado</w:t>
            </w:r>
            <w:r w:rsidR="009E701C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  <w:r w:rsidR="006875C3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  <w:p w:rsidR="00C96B2D" w:rsidRPr="006875C3" w:rsidRDefault="00C96B2D" w:rsidP="004C74F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6875C3">
              <w:rPr>
                <w:rFonts w:ascii="Century Gothic" w:hAnsi="Century Gothic"/>
                <w:sz w:val="24"/>
                <w:szCs w:val="24"/>
                <w:lang w:val="es-CL"/>
              </w:rPr>
              <w:t>Orientación espacial: arriba-abajo</w:t>
            </w:r>
            <w:r w:rsidR="00CE536F" w:rsidRPr="006875C3">
              <w:rPr>
                <w:rFonts w:ascii="Century Gothic" w:hAnsi="Century Gothic"/>
                <w:sz w:val="24"/>
                <w:szCs w:val="24"/>
                <w:lang w:val="es-CL"/>
              </w:rPr>
              <w:t>, dentro – fuera, encima – debajo, Frente – atrás.</w:t>
            </w:r>
          </w:p>
          <w:p w:rsidR="00995D03" w:rsidRDefault="00995D03" w:rsidP="00B72BA3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Compar</w:t>
            </w:r>
            <w:r w:rsidR="00CE536F">
              <w:rPr>
                <w:rFonts w:ascii="Century Gothic" w:hAnsi="Century Gothic"/>
                <w:sz w:val="24"/>
                <w:szCs w:val="24"/>
                <w:lang w:val="es-CL"/>
              </w:rPr>
              <w:t>ación: Semejanzas y diferencias, grande – chico, grande, mediano y chico, largo – corto, alto bajo. Lleno – vacío.</w:t>
            </w:r>
          </w:p>
          <w:p w:rsidR="00995D03" w:rsidRPr="0087794D" w:rsidRDefault="00995D03" w:rsidP="00B72BA3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972DF1" w:rsidRPr="00861771" w:rsidTr="00B72BA3">
        <w:trPr>
          <w:trHeight w:val="649"/>
        </w:trPr>
        <w:tc>
          <w:tcPr>
            <w:tcW w:w="3652" w:type="dxa"/>
          </w:tcPr>
          <w:p w:rsidR="00972DF1" w:rsidRPr="0087794D" w:rsidRDefault="00972DF1" w:rsidP="00B72BA3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972DF1" w:rsidRPr="00DA1BF7" w:rsidRDefault="00972DF1" w:rsidP="00B72BA3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</w:tbl>
    <w:p w:rsidR="00972DF1" w:rsidRPr="00CE536F" w:rsidRDefault="00CE536F" w:rsidP="00972DF1">
      <w:pPr>
        <w:jc w:val="center"/>
        <w:rPr>
          <w:sz w:val="28"/>
        </w:rPr>
      </w:pPr>
      <w:r w:rsidRPr="00CE536F">
        <w:rPr>
          <w:rFonts w:ascii="Century Gothic" w:eastAsia="MS Mincho" w:hAnsi="Century Gothic" w:cs="Arial"/>
          <w:b/>
          <w:bCs/>
          <w:sz w:val="24"/>
          <w:szCs w:val="20"/>
          <w:lang w:val="es-CL" w:eastAsia="ja-JP"/>
        </w:rPr>
        <w:t>EVALUACIÓN SOLEMNE N°2</w:t>
      </w:r>
    </w:p>
    <w:p w:rsidR="00B701CC" w:rsidRDefault="00B701CC"/>
    <w:sectPr w:rsidR="00B701CC" w:rsidSect="005840D8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61B" w:rsidRDefault="00F5561B">
      <w:pPr>
        <w:spacing w:after="0" w:line="240" w:lineRule="auto"/>
      </w:pPr>
      <w:r>
        <w:separator/>
      </w:r>
    </w:p>
  </w:endnote>
  <w:endnote w:type="continuationSeparator" w:id="0">
    <w:p w:rsidR="00F5561B" w:rsidRDefault="00F5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F5561B">
    <w:pPr>
      <w:pStyle w:val="Piedepgina"/>
    </w:pPr>
  </w:p>
  <w:p w:rsidR="005840D8" w:rsidRDefault="00F556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61B" w:rsidRDefault="00F5561B">
      <w:pPr>
        <w:spacing w:after="0" w:line="240" w:lineRule="auto"/>
      </w:pPr>
      <w:r>
        <w:separator/>
      </w:r>
    </w:p>
  </w:footnote>
  <w:footnote w:type="continuationSeparator" w:id="0">
    <w:p w:rsidR="00F5561B" w:rsidRDefault="00F5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B72BA3" w:rsidTr="00D327EA">
      <w:tc>
        <w:tcPr>
          <w:tcW w:w="3596" w:type="dxa"/>
        </w:tcPr>
        <w:p w:rsidR="00B72BA3" w:rsidRDefault="00B72BA3" w:rsidP="00B72BA3">
          <w:pPr>
            <w:rPr>
              <w:lang w:val="es-CL"/>
            </w:rPr>
          </w:pPr>
          <w:r>
            <w:rPr>
              <w:lang w:val="es-CL"/>
            </w:rPr>
            <w:t xml:space="preserve">Colegio San Andrés         </w:t>
          </w:r>
        </w:p>
        <w:p w:rsidR="00B72BA3" w:rsidRDefault="00B72BA3" w:rsidP="00B72BA3">
          <w:pPr>
            <w:rPr>
              <w:lang w:val="es-CL"/>
            </w:rPr>
          </w:pPr>
          <w:r>
            <w:rPr>
              <w:lang w:val="es-CL"/>
            </w:rPr>
            <w:t xml:space="preserve">                                    </w:t>
          </w:r>
        </w:p>
      </w:tc>
      <w:tc>
        <w:tcPr>
          <w:tcW w:w="3597" w:type="dxa"/>
        </w:tcPr>
        <w:p w:rsidR="00B72BA3" w:rsidRDefault="00B72BA3" w:rsidP="00B72BA3">
          <w:pPr>
            <w:jc w:val="center"/>
            <w:rPr>
              <w:lang w:val="es-CL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570809C7" wp14:editId="6A6BE943">
                <wp:extent cx="247650" cy="304800"/>
                <wp:effectExtent l="19050" t="0" r="0" b="0"/>
                <wp:docPr id="3" name="Imagen 3" descr="And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And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</w:tcPr>
        <w:p w:rsidR="00B72BA3" w:rsidRDefault="00B72BA3" w:rsidP="00B72BA3">
          <w:pPr>
            <w:jc w:val="right"/>
            <w:rPr>
              <w:lang w:val="es-CL"/>
            </w:rPr>
          </w:pPr>
          <w:r>
            <w:rPr>
              <w:lang w:val="es-CL"/>
            </w:rPr>
            <w:t>“Educando para Crecer”</w:t>
          </w:r>
        </w:p>
      </w:tc>
    </w:tr>
  </w:tbl>
  <w:p w:rsidR="00B72BA3" w:rsidRDefault="00B72B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F1"/>
    <w:rsid w:val="00040C31"/>
    <w:rsid w:val="004B3DF4"/>
    <w:rsid w:val="006875C3"/>
    <w:rsid w:val="00687694"/>
    <w:rsid w:val="00972DF1"/>
    <w:rsid w:val="00995D03"/>
    <w:rsid w:val="009E701C"/>
    <w:rsid w:val="00B701CC"/>
    <w:rsid w:val="00B72BA3"/>
    <w:rsid w:val="00C96B2D"/>
    <w:rsid w:val="00CC6717"/>
    <w:rsid w:val="00CE536F"/>
    <w:rsid w:val="00D4321F"/>
    <w:rsid w:val="00E06D16"/>
    <w:rsid w:val="00F5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EA37F-B3A4-408C-8E20-50579CF9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DF1"/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972DF1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972DF1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72D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DF1"/>
    <w:rPr>
      <w:rFonts w:ascii="Calibri" w:eastAsia="Calibri" w:hAnsi="Calibri" w:cs="Times New Roman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72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BA3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SanAndres01</dc:creator>
  <cp:keywords/>
  <dc:description/>
  <cp:lastModifiedBy>SanAndres01</cp:lastModifiedBy>
  <cp:revision>2</cp:revision>
  <dcterms:created xsi:type="dcterms:W3CDTF">2024-06-06T18:03:00Z</dcterms:created>
  <dcterms:modified xsi:type="dcterms:W3CDTF">2024-06-06T18:03:00Z</dcterms:modified>
</cp:coreProperties>
</file>